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BD" w:rsidRDefault="008D5EBD" w:rsidP="00817F2C">
      <w:pPr>
        <w:rPr>
          <w:sz w:val="18"/>
          <w:szCs w:val="18"/>
          <w:lang w:eastAsia="zh-CN"/>
        </w:rPr>
      </w:pPr>
    </w:p>
    <w:p w:rsidR="008D5EBD" w:rsidRDefault="008D5EBD" w:rsidP="00817F2C">
      <w:pPr>
        <w:rPr>
          <w:sz w:val="18"/>
          <w:szCs w:val="18"/>
          <w:lang w:eastAsia="zh-CN"/>
        </w:rPr>
      </w:pPr>
    </w:p>
    <w:p w:rsidR="008D5EBD" w:rsidRDefault="008D5EBD" w:rsidP="00817F2C">
      <w:pPr>
        <w:rPr>
          <w:sz w:val="18"/>
          <w:szCs w:val="18"/>
          <w:lang w:eastAsia="zh-CN"/>
        </w:rPr>
      </w:pPr>
    </w:p>
    <w:p w:rsidR="008D5EBD" w:rsidRDefault="008D5EBD" w:rsidP="00817F2C">
      <w:pPr>
        <w:rPr>
          <w:sz w:val="18"/>
          <w:szCs w:val="18"/>
          <w:lang w:eastAsia="zh-CN"/>
        </w:rPr>
      </w:pPr>
    </w:p>
    <w:p w:rsidR="008D5EBD" w:rsidRDefault="008D5EBD" w:rsidP="00817F2C">
      <w:pPr>
        <w:rPr>
          <w:sz w:val="18"/>
          <w:szCs w:val="18"/>
          <w:lang w:eastAsia="zh-CN"/>
        </w:rPr>
      </w:pPr>
    </w:p>
    <w:p w:rsidR="008D5EBD" w:rsidRDefault="008D5EBD" w:rsidP="00817F2C">
      <w:pPr>
        <w:rPr>
          <w:sz w:val="18"/>
          <w:szCs w:val="18"/>
          <w:lang w:eastAsia="zh-CN"/>
        </w:rPr>
      </w:pPr>
    </w:p>
    <w:p w:rsidR="008D5EBD" w:rsidRDefault="008D5EBD" w:rsidP="00817F2C">
      <w:pPr>
        <w:rPr>
          <w:sz w:val="18"/>
          <w:szCs w:val="18"/>
          <w:lang w:eastAsia="zh-CN"/>
        </w:rPr>
      </w:pPr>
    </w:p>
    <w:p w:rsidR="008D5EBD" w:rsidRDefault="008D5EBD" w:rsidP="00817F2C">
      <w:pPr>
        <w:rPr>
          <w:sz w:val="18"/>
          <w:szCs w:val="18"/>
          <w:lang w:eastAsia="zh-CN"/>
        </w:rPr>
      </w:pPr>
    </w:p>
    <w:p w:rsidR="008D5EBD" w:rsidRDefault="008D5EBD" w:rsidP="008D5EBD">
      <w:pPr>
        <w:jc w:val="right"/>
        <w:rPr>
          <w:sz w:val="18"/>
          <w:szCs w:val="18"/>
          <w:lang w:eastAsia="zh-CN"/>
        </w:rPr>
      </w:pPr>
      <w:r w:rsidRPr="00D755F0">
        <w:rPr>
          <w:rFonts w:ascii="宋体" w:hAnsi="宋体" w:hint="eastAsia"/>
          <w:sz w:val="36"/>
          <w:szCs w:val="36"/>
        </w:rPr>
        <w:t>[</w:t>
      </w:r>
      <w:r w:rsidR="0074218B">
        <w:rPr>
          <w:rFonts w:ascii="Arial" w:hAnsi="Arial" w:hint="eastAsia"/>
        </w:rPr>
        <w:t>Project Name</w:t>
      </w:r>
      <w:r w:rsidRPr="00D755F0">
        <w:rPr>
          <w:rFonts w:ascii="宋体" w:hAnsi="宋体" w:hint="eastAsia"/>
          <w:sz w:val="36"/>
          <w:szCs w:val="36"/>
        </w:rPr>
        <w:t>]</w:t>
      </w:r>
    </w:p>
    <w:p w:rsidR="008D5EBD" w:rsidRPr="00CC4F3E" w:rsidRDefault="0074218B" w:rsidP="0074218B">
      <w:pPr>
        <w:wordWrap w:val="0"/>
        <w:jc w:val="right"/>
        <w:rPr>
          <w:rFonts w:ascii="Arial" w:hAnsi="Arial" w:cs="Arial"/>
          <w:b/>
          <w:i w:val="0"/>
          <w:sz w:val="36"/>
          <w:szCs w:val="36"/>
          <w:lang w:eastAsia="zh-CN"/>
        </w:rPr>
      </w:pPr>
      <w:r w:rsidRPr="00CC4F3E">
        <w:rPr>
          <w:rFonts w:ascii="Arial" w:hAnsi="Arial" w:cs="Arial"/>
          <w:b/>
          <w:i w:val="0"/>
          <w:sz w:val="36"/>
          <w:szCs w:val="36"/>
          <w:lang w:eastAsia="zh-CN"/>
        </w:rPr>
        <w:t>Project Weekly Report</w:t>
      </w:r>
    </w:p>
    <w:p w:rsidR="000E7F19" w:rsidRDefault="000E7F19" w:rsidP="000E7F19">
      <w:pPr>
        <w:rPr>
          <w:lang w:eastAsia="zh-CN"/>
        </w:rPr>
      </w:pPr>
    </w:p>
    <w:p w:rsidR="000E7F19" w:rsidRDefault="000E7F19" w:rsidP="000E7F19">
      <w:pPr>
        <w:rPr>
          <w:lang w:eastAsia="zh-CN"/>
        </w:rPr>
      </w:pPr>
    </w:p>
    <w:p w:rsidR="000E7F19" w:rsidRDefault="000E7F19" w:rsidP="000E7F19">
      <w:pPr>
        <w:pStyle w:val="InfoBlue"/>
      </w:pPr>
      <w:r>
        <w:rPr>
          <w:rFonts w:ascii="Times New Roman"/>
        </w:rPr>
        <w:t>[</w:t>
      </w:r>
      <w:r w:rsidR="0074218B">
        <w:rPr>
          <w:rFonts w:ascii="Times New Roman" w:hint="eastAsia"/>
        </w:rPr>
        <w:t xml:space="preserve">Note:The template below is for the purpose of project </w:t>
      </w:r>
      <w:r w:rsidR="00F76F73">
        <w:rPr>
          <w:rFonts w:ascii="Times New Roman" w:hint="eastAsia"/>
        </w:rPr>
        <w:t>weekly report</w:t>
      </w:r>
      <w:bookmarkStart w:id="0" w:name="_GoBack"/>
      <w:bookmarkEnd w:id="0"/>
      <w:r w:rsidR="0074218B">
        <w:rPr>
          <w:rFonts w:ascii="Times New Roman" w:hint="eastAsia"/>
        </w:rPr>
        <w:t>. The part (font=InFoBlue) is intended to provide guidance to the auther, and is supposed to be deleted before publishing the document. The paragraphs in this font will be automatically modified into normal font(font=body Text)</w:t>
      </w:r>
      <w:r>
        <w:rPr>
          <w:rFonts w:ascii="Arial" w:hAnsi="Arial"/>
        </w:rPr>
        <w:t>]</w:t>
      </w:r>
    </w:p>
    <w:p w:rsidR="008D5EBD" w:rsidRDefault="008D5EBD" w:rsidP="008D5EBD">
      <w:pPr>
        <w:jc w:val="right"/>
        <w:rPr>
          <w:sz w:val="18"/>
          <w:szCs w:val="18"/>
          <w:lang w:eastAsia="zh-CN"/>
        </w:rPr>
      </w:pPr>
    </w:p>
    <w:p w:rsidR="008D5EBD" w:rsidRDefault="008D5EBD" w:rsidP="008D5EBD">
      <w:pPr>
        <w:jc w:val="right"/>
        <w:rPr>
          <w:sz w:val="18"/>
          <w:szCs w:val="18"/>
          <w:lang w:eastAsia="zh-CN"/>
        </w:rPr>
      </w:pPr>
    </w:p>
    <w:p w:rsidR="00034B19" w:rsidRDefault="00034B19" w:rsidP="008D5EBD">
      <w:pPr>
        <w:jc w:val="right"/>
        <w:rPr>
          <w:sz w:val="18"/>
          <w:szCs w:val="18"/>
          <w:lang w:eastAsia="zh-CN"/>
        </w:rPr>
      </w:pPr>
    </w:p>
    <w:p w:rsidR="008D5EBD" w:rsidRDefault="008D5EBD" w:rsidP="008D5EBD">
      <w:pPr>
        <w:jc w:val="right"/>
        <w:rPr>
          <w:sz w:val="18"/>
          <w:szCs w:val="18"/>
          <w:lang w:eastAsia="zh-CN"/>
        </w:rPr>
      </w:pPr>
    </w:p>
    <w:p w:rsidR="008D5EBD" w:rsidRDefault="008D5EBD" w:rsidP="008D5EBD">
      <w:pPr>
        <w:jc w:val="right"/>
        <w:rPr>
          <w:sz w:val="18"/>
          <w:szCs w:val="18"/>
          <w:lang w:eastAsia="zh-CN"/>
        </w:rPr>
      </w:pPr>
    </w:p>
    <w:p w:rsidR="008D5EBD" w:rsidRDefault="008D5EBD" w:rsidP="008D5EBD">
      <w:pPr>
        <w:jc w:val="right"/>
        <w:rPr>
          <w:sz w:val="18"/>
          <w:szCs w:val="18"/>
          <w:lang w:eastAsia="zh-CN"/>
        </w:rPr>
      </w:pPr>
    </w:p>
    <w:p w:rsidR="00DA65AB" w:rsidRPr="00461370" w:rsidRDefault="00817F2C" w:rsidP="00DA65AB">
      <w:pPr>
        <w:rPr>
          <w:rFonts w:cs="Calibri"/>
          <w:i w:val="0"/>
          <w:lang w:eastAsia="zh-CN"/>
        </w:rPr>
      </w:pPr>
      <w:r>
        <w:rPr>
          <w:lang w:eastAsia="zh-CN"/>
        </w:rPr>
        <w:br w:type="page"/>
      </w:r>
      <w:bookmarkStart w:id="1" w:name="OLE_LINK1"/>
      <w:bookmarkStart w:id="2" w:name="OLE_LINK2"/>
      <w:bookmarkStart w:id="3" w:name="OLE_LINK3"/>
      <w:r w:rsidR="00DA65AB" w:rsidRPr="00461370">
        <w:rPr>
          <w:rFonts w:cs="Calibri"/>
          <w:i w:val="0"/>
          <w:lang w:eastAsia="zh-CN"/>
        </w:rPr>
        <w:lastRenderedPageBreak/>
        <w:t xml:space="preserve">Dear </w:t>
      </w:r>
      <w:r w:rsidR="00DA65AB" w:rsidRPr="00461370">
        <w:rPr>
          <w:rFonts w:cs="Calibri"/>
          <w:iCs w:val="0"/>
          <w:snapToGrid w:val="0"/>
          <w:color w:val="0000FF"/>
          <w:lang w:eastAsia="zh-CN" w:bidi="ar-SA"/>
        </w:rPr>
        <w:t>[Customer Name]</w:t>
      </w:r>
      <w:r w:rsidR="00DA65AB" w:rsidRPr="00461370">
        <w:rPr>
          <w:rFonts w:cs="Calibri"/>
          <w:i w:val="0"/>
          <w:lang w:eastAsia="zh-CN"/>
        </w:rPr>
        <w:t>,</w:t>
      </w:r>
    </w:p>
    <w:p w:rsidR="00DA65AB" w:rsidRPr="00461370" w:rsidRDefault="00DA65AB" w:rsidP="00DA65AB">
      <w:pPr>
        <w:rPr>
          <w:rFonts w:cs="Calibri"/>
          <w:i w:val="0"/>
          <w:lang w:eastAsia="zh-CN"/>
        </w:rPr>
      </w:pPr>
      <w:r w:rsidRPr="00461370">
        <w:rPr>
          <w:rFonts w:cs="Calibri"/>
          <w:i w:val="0"/>
          <w:lang w:eastAsia="zh-CN"/>
        </w:rPr>
        <w:t xml:space="preserve">Hope </w:t>
      </w:r>
      <w:r w:rsidRPr="00461370">
        <w:rPr>
          <w:rFonts w:cs="Calibri" w:hint="eastAsia"/>
          <w:i w:val="0"/>
          <w:lang w:eastAsia="zh-CN"/>
        </w:rPr>
        <w:t>everything is going well with you</w:t>
      </w:r>
      <w:r w:rsidRPr="00461370">
        <w:rPr>
          <w:rFonts w:cs="Calibri"/>
          <w:i w:val="0"/>
          <w:lang w:eastAsia="zh-CN"/>
        </w:rPr>
        <w:t>.</w:t>
      </w:r>
    </w:p>
    <w:p w:rsidR="001D3CF1" w:rsidRDefault="00DA65AB" w:rsidP="00DA65AB">
      <w:pPr>
        <w:rPr>
          <w:rFonts w:cs="Calibri"/>
          <w:i w:val="0"/>
          <w:lang w:eastAsia="zh-CN"/>
        </w:rPr>
      </w:pPr>
      <w:r w:rsidRPr="00461370">
        <w:rPr>
          <w:rFonts w:cs="Calibri"/>
          <w:i w:val="0"/>
          <w:lang w:eastAsia="zh-CN"/>
        </w:rPr>
        <w:t>As this is the end of this week, I’d like to summarize our work of this week.</w:t>
      </w:r>
    </w:p>
    <w:p w:rsidR="006C5D5C" w:rsidRDefault="006C5D5C" w:rsidP="006C5D5C">
      <w:pPr>
        <w:rPr>
          <w:rFonts w:cs="Calibri"/>
          <w:i w:val="0"/>
          <w:lang w:eastAsia="zh-CN"/>
        </w:rPr>
      </w:pPr>
      <w:r w:rsidRPr="00461370">
        <w:rPr>
          <w:rFonts w:cs="Calibri"/>
          <w:i w:val="0"/>
          <w:lang w:eastAsia="zh-CN"/>
        </w:rPr>
        <w:t>This week, we have finished these things: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6C5D5C" w:rsidRPr="00986C54" w:rsidTr="00986C54">
        <w:tc>
          <w:tcPr>
            <w:tcW w:w="8522" w:type="dxa"/>
            <w:shd w:val="clear" w:color="auto" w:fill="DAEEF3"/>
          </w:tcPr>
          <w:p w:rsidR="006C5D5C" w:rsidRPr="00986C54" w:rsidRDefault="006C5D5C" w:rsidP="006C5D5C">
            <w:pPr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986C54">
              <w:rPr>
                <w:rFonts w:cs="Calibri" w:hint="eastAsia"/>
                <w:b/>
                <w:sz w:val="24"/>
                <w:szCs w:val="24"/>
                <w:lang w:eastAsia="zh-CN"/>
              </w:rPr>
              <w:t>Tasks of this week</w:t>
            </w:r>
          </w:p>
        </w:tc>
      </w:tr>
      <w:tr w:rsidR="006C5D5C" w:rsidRPr="00986C54" w:rsidTr="00986C54">
        <w:tc>
          <w:tcPr>
            <w:tcW w:w="8522" w:type="dxa"/>
            <w:shd w:val="clear" w:color="auto" w:fill="auto"/>
          </w:tcPr>
          <w:p w:rsidR="006C5D5C" w:rsidRPr="00986C54" w:rsidRDefault="006C5D5C" w:rsidP="006C5D5C">
            <w:pPr>
              <w:rPr>
                <w:rFonts w:cs="Calibri"/>
                <w:i w:val="0"/>
                <w:lang w:eastAsia="zh-CN"/>
              </w:rPr>
            </w:pPr>
            <w:r w:rsidRPr="00986C54">
              <w:rPr>
                <w:rFonts w:cs="Calibri"/>
                <w:iCs w:val="0"/>
                <w:snapToGrid w:val="0"/>
                <w:color w:val="0000FF"/>
                <w:lang w:eastAsia="zh-CN" w:bidi="ar-SA"/>
              </w:rPr>
              <w:t>[Here report the tasks you have done in this week, it will be OK if you want to use a table to indicate the tasks instead of the list.]</w:t>
            </w:r>
          </w:p>
          <w:p w:rsidR="006C5D5C" w:rsidRPr="00986C54" w:rsidRDefault="006C5D5C" w:rsidP="00986C54">
            <w:pPr>
              <w:numPr>
                <w:ilvl w:val="0"/>
                <w:numId w:val="5"/>
              </w:numPr>
              <w:spacing w:line="240" w:lineRule="auto"/>
              <w:ind w:left="356" w:hangingChars="178" w:hanging="356"/>
              <w:rPr>
                <w:rFonts w:cs="Calibri"/>
                <w:iCs w:val="0"/>
                <w:snapToGrid w:val="0"/>
                <w:color w:val="0000FF"/>
                <w:lang w:eastAsia="zh-CN" w:bidi="ar-SA"/>
              </w:rPr>
            </w:pPr>
            <w:r w:rsidRPr="00986C54">
              <w:rPr>
                <w:rFonts w:cs="Calibri"/>
                <w:iCs w:val="0"/>
                <w:snapToGrid w:val="0"/>
                <w:color w:val="0000FF"/>
                <w:lang w:eastAsia="zh-CN" w:bidi="ar-SA"/>
              </w:rPr>
              <w:t>Fix issues Bug1, Bug2, Bug3;</w:t>
            </w:r>
          </w:p>
          <w:p w:rsidR="006C5D5C" w:rsidRPr="00986C54" w:rsidRDefault="006C5D5C" w:rsidP="00986C54">
            <w:pPr>
              <w:numPr>
                <w:ilvl w:val="0"/>
                <w:numId w:val="5"/>
              </w:numPr>
              <w:spacing w:line="240" w:lineRule="auto"/>
              <w:ind w:left="356" w:hangingChars="178" w:hanging="356"/>
              <w:rPr>
                <w:rFonts w:cs="Calibri"/>
                <w:iCs w:val="0"/>
                <w:snapToGrid w:val="0"/>
                <w:color w:val="0000FF"/>
                <w:lang w:eastAsia="zh-CN" w:bidi="ar-SA"/>
              </w:rPr>
            </w:pPr>
            <w:r w:rsidRPr="00986C54">
              <w:rPr>
                <w:rFonts w:cs="Calibri"/>
                <w:iCs w:val="0"/>
                <w:snapToGrid w:val="0"/>
                <w:color w:val="0000FF"/>
                <w:lang w:eastAsia="zh-CN" w:bidi="ar-SA"/>
              </w:rPr>
              <w:t>Implement features, Feature1, Feature2, Feature3;</w:t>
            </w:r>
          </w:p>
          <w:p w:rsidR="006C5D5C" w:rsidRPr="00986C54" w:rsidRDefault="006C5D5C" w:rsidP="00986C54">
            <w:pPr>
              <w:numPr>
                <w:ilvl w:val="0"/>
                <w:numId w:val="5"/>
              </w:numPr>
              <w:spacing w:line="240" w:lineRule="auto"/>
              <w:ind w:left="356" w:hangingChars="178" w:hanging="356"/>
              <w:rPr>
                <w:rFonts w:cs="Calibri"/>
                <w:iCs w:val="0"/>
                <w:snapToGrid w:val="0"/>
                <w:color w:val="0000FF"/>
                <w:lang w:eastAsia="zh-CN" w:bidi="ar-SA"/>
              </w:rPr>
            </w:pPr>
            <w:r w:rsidRPr="00986C54">
              <w:rPr>
                <w:rFonts w:cs="Calibri"/>
                <w:iCs w:val="0"/>
                <w:snapToGrid w:val="0"/>
                <w:color w:val="0000FF"/>
                <w:lang w:eastAsia="zh-CN" w:bidi="ar-SA"/>
              </w:rPr>
              <w:t>Documentation tasks, Task1, Task2, Task3;</w:t>
            </w:r>
          </w:p>
        </w:tc>
      </w:tr>
    </w:tbl>
    <w:p w:rsidR="00A30009" w:rsidRDefault="00A30009" w:rsidP="00A30009">
      <w:pPr>
        <w:rPr>
          <w:rFonts w:cs="Calibri"/>
          <w:i w:val="0"/>
          <w:lang w:eastAsia="zh-CN"/>
        </w:rPr>
      </w:pPr>
      <w:r w:rsidRPr="00461370">
        <w:rPr>
          <w:rFonts w:cs="Calibri"/>
          <w:i w:val="0"/>
          <w:lang w:eastAsia="zh-CN"/>
        </w:rPr>
        <w:t>Next week, we plan to work on these things: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A30009" w:rsidRPr="00986C54" w:rsidTr="00986C54">
        <w:tc>
          <w:tcPr>
            <w:tcW w:w="8522" w:type="dxa"/>
            <w:shd w:val="clear" w:color="auto" w:fill="DAEEF3"/>
          </w:tcPr>
          <w:p w:rsidR="00A30009" w:rsidRPr="00986C54" w:rsidRDefault="00A30009" w:rsidP="00A30009">
            <w:pPr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986C54">
              <w:rPr>
                <w:rFonts w:cs="Calibri" w:hint="eastAsia"/>
                <w:b/>
                <w:sz w:val="24"/>
                <w:szCs w:val="24"/>
                <w:lang w:eastAsia="zh-CN"/>
              </w:rPr>
              <w:t>Tasks of next week</w:t>
            </w:r>
          </w:p>
        </w:tc>
      </w:tr>
      <w:tr w:rsidR="00A30009" w:rsidRPr="00986C54" w:rsidTr="00986C54">
        <w:tc>
          <w:tcPr>
            <w:tcW w:w="8522" w:type="dxa"/>
            <w:shd w:val="clear" w:color="auto" w:fill="auto"/>
          </w:tcPr>
          <w:p w:rsidR="00A30009" w:rsidRPr="00986C54" w:rsidRDefault="00A30009" w:rsidP="00A30009">
            <w:pPr>
              <w:rPr>
                <w:rFonts w:cs="Calibri"/>
                <w:i w:val="0"/>
                <w:lang w:eastAsia="zh-CN"/>
              </w:rPr>
            </w:pPr>
            <w:r w:rsidRPr="00986C54">
              <w:rPr>
                <w:rFonts w:cs="Calibri"/>
                <w:iCs w:val="0"/>
                <w:snapToGrid w:val="0"/>
                <w:color w:val="0000FF"/>
                <w:lang w:eastAsia="zh-CN" w:bidi="ar-SA"/>
              </w:rPr>
              <w:t>[Here gives a brief plan for the incoming week, if you want to attach the schedule, you can paste them here.]</w:t>
            </w:r>
          </w:p>
          <w:p w:rsidR="00A30009" w:rsidRPr="00986C54" w:rsidRDefault="00A30009" w:rsidP="00986C54">
            <w:pPr>
              <w:numPr>
                <w:ilvl w:val="0"/>
                <w:numId w:val="6"/>
              </w:numPr>
              <w:spacing w:line="240" w:lineRule="auto"/>
              <w:rPr>
                <w:rFonts w:cs="Calibri"/>
                <w:iCs w:val="0"/>
                <w:snapToGrid w:val="0"/>
                <w:color w:val="0000FF"/>
                <w:lang w:eastAsia="zh-CN" w:bidi="ar-SA"/>
              </w:rPr>
            </w:pPr>
            <w:r w:rsidRPr="00986C54">
              <w:rPr>
                <w:rFonts w:cs="Calibri"/>
                <w:iCs w:val="0"/>
                <w:snapToGrid w:val="0"/>
                <w:color w:val="0000FF"/>
                <w:lang w:eastAsia="zh-CN" w:bidi="ar-SA"/>
              </w:rPr>
              <w:t>Fix issues Bug1, Bug2, Bug3;</w:t>
            </w:r>
          </w:p>
          <w:p w:rsidR="00A30009" w:rsidRPr="00986C54" w:rsidRDefault="00A30009" w:rsidP="00986C54">
            <w:pPr>
              <w:numPr>
                <w:ilvl w:val="0"/>
                <w:numId w:val="6"/>
              </w:numPr>
              <w:spacing w:line="240" w:lineRule="auto"/>
              <w:rPr>
                <w:rFonts w:cs="Calibri"/>
                <w:i w:val="0"/>
                <w:lang w:eastAsia="zh-CN"/>
              </w:rPr>
            </w:pPr>
            <w:r w:rsidRPr="00986C54">
              <w:rPr>
                <w:rFonts w:cs="Calibri"/>
                <w:iCs w:val="0"/>
                <w:snapToGrid w:val="0"/>
                <w:color w:val="0000FF"/>
                <w:lang w:eastAsia="zh-CN" w:bidi="ar-SA"/>
              </w:rPr>
              <w:t>Implement features, Feature1, Feature2, Feature3;</w:t>
            </w:r>
          </w:p>
          <w:p w:rsidR="00A30009" w:rsidRPr="00986C54" w:rsidRDefault="00A30009" w:rsidP="00986C54">
            <w:pPr>
              <w:numPr>
                <w:ilvl w:val="0"/>
                <w:numId w:val="6"/>
              </w:numPr>
              <w:spacing w:line="240" w:lineRule="auto"/>
              <w:rPr>
                <w:rFonts w:cs="Calibri"/>
                <w:iCs w:val="0"/>
                <w:snapToGrid w:val="0"/>
                <w:color w:val="0000FF"/>
                <w:lang w:eastAsia="zh-CN" w:bidi="ar-SA"/>
              </w:rPr>
            </w:pPr>
            <w:r w:rsidRPr="00986C54">
              <w:rPr>
                <w:rFonts w:cs="Calibri"/>
                <w:iCs w:val="0"/>
                <w:snapToGrid w:val="0"/>
                <w:color w:val="0000FF"/>
                <w:lang w:eastAsia="zh-CN" w:bidi="ar-SA"/>
              </w:rPr>
              <w:t>Documentation tasks, Task1, Task2, Task3;</w:t>
            </w:r>
          </w:p>
        </w:tc>
      </w:tr>
    </w:tbl>
    <w:p w:rsidR="00027577" w:rsidRPr="0056293E" w:rsidRDefault="0056293E" w:rsidP="00027577">
      <w:pPr>
        <w:spacing w:line="240" w:lineRule="auto"/>
        <w:rPr>
          <w:rFonts w:cs="Calibri"/>
          <w:iCs w:val="0"/>
          <w:snapToGrid w:val="0"/>
          <w:color w:val="0000FF"/>
          <w:lang w:eastAsia="zh-CN" w:bidi="ar-SA"/>
        </w:rPr>
      </w:pPr>
      <w:r w:rsidRPr="00461370">
        <w:rPr>
          <w:rFonts w:cs="Calibri"/>
          <w:i w:val="0"/>
          <w:lang w:eastAsia="zh-CN"/>
        </w:rPr>
        <w:t xml:space="preserve">And </w:t>
      </w:r>
      <w:r>
        <w:rPr>
          <w:rFonts w:cs="Calibri" w:hint="eastAsia"/>
          <w:i w:val="0"/>
          <w:lang w:eastAsia="zh-CN"/>
        </w:rPr>
        <w:t>my</w:t>
      </w:r>
      <w:r w:rsidRPr="00461370">
        <w:rPr>
          <w:rFonts w:cs="Calibri"/>
          <w:i w:val="0"/>
          <w:lang w:eastAsia="zh-CN"/>
        </w:rPr>
        <w:t xml:space="preserve"> comments</w:t>
      </w:r>
      <w:r w:rsidRPr="00461370">
        <w:rPr>
          <w:rFonts w:cs="Calibri"/>
          <w:iCs w:val="0"/>
          <w:snapToGrid w:val="0"/>
          <w:color w:val="0000FF"/>
          <w:lang w:eastAsia="zh-CN" w:bidi="ar-SA"/>
        </w:rPr>
        <w:t xml:space="preserve"> </w:t>
      </w:r>
      <w:r>
        <w:rPr>
          <w:rFonts w:cs="Calibri" w:hint="eastAsia"/>
          <w:i w:val="0"/>
          <w:lang w:eastAsia="zh-CN"/>
        </w:rPr>
        <w:t>for</w:t>
      </w:r>
      <w:r w:rsidRPr="00461370">
        <w:rPr>
          <w:rFonts w:cs="Calibri"/>
          <w:i w:val="0"/>
          <w:lang w:eastAsia="zh-CN"/>
        </w:rPr>
        <w:t xml:space="preserve"> this week</w:t>
      </w:r>
      <w:r>
        <w:rPr>
          <w:rFonts w:cs="Calibri"/>
          <w:i w:val="0"/>
          <w:lang w:eastAsia="zh-CN"/>
        </w:rPr>
        <w:t>’</w:t>
      </w:r>
      <w:r>
        <w:rPr>
          <w:rFonts w:cs="Calibri" w:hint="eastAsia"/>
          <w:i w:val="0"/>
          <w:lang w:eastAsia="zh-CN"/>
        </w:rPr>
        <w:t>s progress and quality are</w:t>
      </w:r>
      <w:r w:rsidRPr="00461370">
        <w:rPr>
          <w:rFonts w:cs="Calibri"/>
          <w:i w:val="0"/>
          <w:lang w:eastAsia="zh-CN"/>
        </w:rPr>
        <w:t>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610"/>
        <w:gridCol w:w="1610"/>
        <w:gridCol w:w="1773"/>
        <w:gridCol w:w="1773"/>
      </w:tblGrid>
      <w:tr w:rsidR="001D3CF1" w:rsidTr="00A90D18">
        <w:trPr>
          <w:trHeight w:val="31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F1" w:rsidRDefault="00BD2916">
            <w:pPr>
              <w:widowControl w:val="0"/>
              <w:jc w:val="center"/>
              <w:rPr>
                <w:rFonts w:ascii="宋体" w:hAnsi="宋体"/>
                <w:b/>
                <w:kern w:val="2"/>
                <w:sz w:val="22"/>
                <w:szCs w:val="22"/>
              </w:rPr>
            </w:pPr>
            <w:r w:rsidRPr="00BD2916">
              <w:rPr>
                <w:rFonts w:ascii="宋体" w:hAnsi="宋体" w:hint="eastAsia"/>
                <w:b/>
                <w:sz w:val="22"/>
                <w:szCs w:val="22"/>
              </w:rPr>
              <w:t>Project Name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CF1" w:rsidRDefault="00373118" w:rsidP="00BD2916">
            <w:pPr>
              <w:widowControl w:val="0"/>
              <w:rPr>
                <w:kern w:val="2"/>
                <w:sz w:val="22"/>
                <w:szCs w:val="22"/>
                <w:lang w:eastAsia="zh-CN"/>
              </w:rPr>
            </w:pPr>
            <w:r w:rsidRPr="00373118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[</w:t>
            </w:r>
            <w:r w:rsidR="00BD2916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Fill in the project name, e.g. </w:t>
            </w:r>
            <w:r w:rsidR="001D3CF1" w:rsidRPr="00373118"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>Property Rent Website</w:t>
            </w:r>
            <w:r w:rsidRPr="00373118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]</w:t>
            </w:r>
          </w:p>
        </w:tc>
      </w:tr>
      <w:tr w:rsidR="001D3CF1" w:rsidTr="005A14EA">
        <w:trPr>
          <w:trHeight w:val="48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F1" w:rsidRDefault="001F4546" w:rsidP="006350E6">
            <w:pPr>
              <w:widowControl w:val="0"/>
              <w:jc w:val="center"/>
              <w:rPr>
                <w:rFonts w:ascii="宋体" w:hAnsi="宋体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  <w:lang w:eastAsia="zh-CN"/>
              </w:rPr>
              <w:t>Assessment of P</w:t>
            </w:r>
            <w:r w:rsidR="00BD2916">
              <w:rPr>
                <w:rFonts w:ascii="宋体" w:hAnsi="宋体" w:hint="eastAsia"/>
                <w:b/>
                <w:bCs/>
                <w:sz w:val="22"/>
                <w:szCs w:val="22"/>
                <w:lang w:eastAsia="zh-CN"/>
              </w:rPr>
              <w:t>rogress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CF1" w:rsidRDefault="001D3CF1">
            <w:pPr>
              <w:widowControl w:val="0"/>
              <w:jc w:val="center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</w:rPr>
              <w:t>Deadline</w:t>
            </w:r>
            <w:r w:rsidR="00BD2916">
              <w:rPr>
                <w:rFonts w:ascii="Arial" w:hAnsi="Arial" w:cs="Arial" w:hint="eastAsia"/>
                <w:b/>
                <w:bCs/>
                <w:lang w:eastAsia="zh-CN"/>
              </w:rPr>
              <w:t xml:space="preserve"> of delivery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F1" w:rsidRDefault="00373118" w:rsidP="007731F4">
            <w:pPr>
              <w:widowControl w:val="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[</w:t>
            </w:r>
            <w:r w:rsidR="001D3CF1" w:rsidRPr="00373118"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>2010.9.15</w:t>
            </w:r>
            <w:r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]</w:t>
            </w:r>
          </w:p>
        </w:tc>
      </w:tr>
      <w:tr w:rsidR="00CC249D" w:rsidTr="005A14EA">
        <w:trPr>
          <w:trHeight w:val="48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9D" w:rsidRDefault="00CC249D" w:rsidP="006350E6">
            <w:pPr>
              <w:widowControl w:val="0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49D" w:rsidRDefault="00BD2916" w:rsidP="00BE1FB8">
            <w:pPr>
              <w:widowControl w:val="0"/>
              <w:jc w:val="center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ascii="宋体" w:hAnsi="宋体"/>
                <w:b/>
                <w:bCs/>
                <w:lang w:eastAsia="zh-CN"/>
              </w:rPr>
              <w:t>R</w:t>
            </w:r>
            <w:r>
              <w:rPr>
                <w:rFonts w:ascii="宋体" w:hAnsi="宋体" w:hint="eastAsia"/>
                <w:b/>
                <w:bCs/>
                <w:lang w:eastAsia="zh-CN"/>
              </w:rPr>
              <w:t>emaining workload(man</w:t>
            </w:r>
            <w:r w:rsidR="00BE1FB8">
              <w:rPr>
                <w:rFonts w:ascii="宋体" w:hAnsi="宋体" w:hint="eastAsia"/>
                <w:b/>
                <w:bCs/>
                <w:lang w:eastAsia="zh-CN"/>
              </w:rPr>
              <w:t>-</w:t>
            </w:r>
            <w:r>
              <w:rPr>
                <w:rFonts w:ascii="宋体" w:hAnsi="宋体" w:hint="eastAsia"/>
                <w:b/>
                <w:bCs/>
                <w:lang w:eastAsia="zh-CN"/>
              </w:rPr>
              <w:t>day)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249D" w:rsidRDefault="0058471C" w:rsidP="00BE1FB8">
            <w:pPr>
              <w:widowControl w:val="0"/>
              <w:jc w:val="center"/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lang w:eastAsia="zh-CN"/>
              </w:rPr>
              <w:t>Available</w:t>
            </w:r>
            <w:r w:rsidR="00BD2916">
              <w:rPr>
                <w:rFonts w:ascii="宋体" w:hAnsi="宋体" w:hint="eastAsia"/>
                <w:b/>
                <w:bCs/>
                <w:lang w:eastAsia="zh-CN"/>
              </w:rPr>
              <w:t xml:space="preserve"> workload(man</w:t>
            </w:r>
            <w:r w:rsidR="00BE1FB8">
              <w:rPr>
                <w:rFonts w:ascii="宋体" w:hAnsi="宋体" w:hint="eastAsia"/>
                <w:b/>
                <w:bCs/>
                <w:lang w:eastAsia="zh-CN"/>
              </w:rPr>
              <w:t>-</w:t>
            </w:r>
            <w:r w:rsidR="00BD2916">
              <w:rPr>
                <w:rFonts w:ascii="宋体" w:hAnsi="宋体" w:hint="eastAsia"/>
                <w:b/>
                <w:bCs/>
                <w:lang w:eastAsia="zh-CN"/>
              </w:rPr>
              <w:t>day)</w:t>
            </w:r>
          </w:p>
        </w:tc>
      </w:tr>
      <w:tr w:rsidR="00CC249D" w:rsidTr="005A14EA">
        <w:trPr>
          <w:trHeight w:val="48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9D" w:rsidRDefault="00CC249D" w:rsidP="006350E6">
            <w:pPr>
              <w:widowControl w:val="0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49D" w:rsidRDefault="0058471C" w:rsidP="0045212A">
            <w:pPr>
              <w:widowControl w:val="0"/>
              <w:jc w:val="center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ascii="宋体" w:hAnsi="宋体" w:hint="eastAsia"/>
                <w:b/>
                <w:bCs/>
                <w:lang w:eastAsia="zh-CN"/>
              </w:rPr>
              <w:t>Programming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9D" w:rsidRDefault="00CC249D">
            <w:pPr>
              <w:widowControl w:val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249D" w:rsidRDefault="0058471C">
            <w:pPr>
              <w:widowControl w:val="0"/>
              <w:jc w:val="center"/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lang w:eastAsia="zh-CN"/>
              </w:rPr>
              <w:t>Programming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9D" w:rsidRDefault="00CC249D">
            <w:pPr>
              <w:widowControl w:val="0"/>
              <w:jc w:val="center"/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</w:pPr>
          </w:p>
        </w:tc>
      </w:tr>
      <w:tr w:rsidR="00CC249D" w:rsidTr="005A14EA">
        <w:trPr>
          <w:trHeight w:val="48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9D" w:rsidRDefault="00CC249D" w:rsidP="006350E6">
            <w:pPr>
              <w:widowControl w:val="0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49D" w:rsidRDefault="0058471C">
            <w:pPr>
              <w:widowControl w:val="0"/>
              <w:jc w:val="center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ascii="宋体" w:hAnsi="宋体" w:hint="eastAsia"/>
                <w:b/>
                <w:bCs/>
                <w:lang w:eastAsia="zh-CN"/>
              </w:rPr>
              <w:t>Testing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9D" w:rsidRDefault="00CC249D">
            <w:pPr>
              <w:widowControl w:val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C249D" w:rsidRPr="0058471C" w:rsidRDefault="0058471C">
            <w:pPr>
              <w:widowControl w:val="0"/>
              <w:jc w:val="center"/>
              <w:rPr>
                <w:rFonts w:ascii="宋体" w:hAnsi="Times New Roman"/>
                <w:b/>
                <w:iCs w:val="0"/>
                <w:snapToGrid w:val="0"/>
                <w:color w:val="0000FF"/>
                <w:lang w:eastAsia="zh-CN" w:bidi="ar-SA"/>
              </w:rPr>
            </w:pPr>
            <w:r w:rsidRPr="0058471C">
              <w:rPr>
                <w:rFonts w:ascii="宋体" w:hAnsi="宋体" w:hint="eastAsia"/>
                <w:b/>
                <w:bCs/>
                <w:lang w:eastAsia="zh-CN"/>
              </w:rPr>
              <w:t>Testing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9D" w:rsidRDefault="00CC249D">
            <w:pPr>
              <w:widowControl w:val="0"/>
              <w:jc w:val="center"/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</w:pPr>
          </w:p>
        </w:tc>
      </w:tr>
      <w:tr w:rsidR="001D3CF1" w:rsidTr="001538E8">
        <w:trPr>
          <w:trHeight w:val="44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D3CF1" w:rsidRDefault="001D3CF1">
            <w:pPr>
              <w:rPr>
                <w:rFonts w:ascii="宋体" w:hAnsi="宋体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50" w:rsidRDefault="00373118" w:rsidP="008C7250">
            <w:pPr>
              <w:widowControl w:val="0"/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</w:pPr>
            <w:bookmarkStart w:id="4" w:name="OLE_LINK4"/>
            <w:bookmarkStart w:id="5" w:name="OLE_LINK5"/>
            <w:r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[</w:t>
            </w:r>
            <w:r w:rsidR="00DA65AB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Better than the previous week | Normal | Worse than the previous week</w:t>
            </w:r>
            <w:r w:rsidR="008C7250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]</w:t>
            </w:r>
            <w:bookmarkEnd w:id="4"/>
            <w:bookmarkEnd w:id="5"/>
          </w:p>
          <w:p w:rsidR="0049122D" w:rsidRDefault="008C7250" w:rsidP="00CA074A">
            <w:pPr>
              <w:widowControl w:val="0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[</w:t>
            </w:r>
            <w:r w:rsidR="00412B12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PM writes down a</w:t>
            </w:r>
            <w:r w:rsidR="00CA074A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n</w:t>
            </w:r>
            <w:r w:rsidR="00412B12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 overall rate of the work progress </w:t>
            </w:r>
            <w:r w:rsidR="00CA074A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for this </w:t>
            </w:r>
            <w:r w:rsidR="00412B12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week</w:t>
            </w:r>
            <w:r w:rsidR="0049122D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]</w:t>
            </w:r>
          </w:p>
        </w:tc>
      </w:tr>
      <w:tr w:rsidR="001D3CF1" w:rsidTr="001538E8">
        <w:trPr>
          <w:trHeight w:val="114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F1" w:rsidRDefault="001F4546" w:rsidP="00E604F9">
            <w:pPr>
              <w:widowControl w:val="0"/>
              <w:jc w:val="center"/>
              <w:rPr>
                <w:rFonts w:cs="宋体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 xml:space="preserve">Assessment </w:t>
            </w:r>
            <w:r w:rsidR="00E604F9"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criteria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CF1" w:rsidRPr="007731F4" w:rsidRDefault="00373118" w:rsidP="007731F4">
            <w:pPr>
              <w:widowControl w:val="0"/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</w:pPr>
            <w:r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[</w:t>
            </w:r>
            <w:r w:rsidR="001F4546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Explain why you give such a rate. For example, </w:t>
            </w:r>
            <w:r w:rsidR="001F4546"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>explanation</w:t>
            </w:r>
            <w:r w:rsidR="001F4546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 for </w:t>
            </w:r>
            <w:r w:rsidR="001F4546"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>“</w:t>
            </w:r>
            <w:r w:rsidR="001F4546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Normal</w:t>
            </w:r>
            <w:r w:rsidR="001F4546"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>”</w:t>
            </w:r>
            <w:r w:rsidR="001F4546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 could be:</w:t>
            </w:r>
            <w:r w:rsidR="00032C1D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 </w:t>
            </w:r>
            <w:r w:rsidR="001F4546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work is completed within </w:t>
            </w:r>
            <w:r w:rsidR="001F4546"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>scheduled</w:t>
            </w:r>
            <w:r w:rsidR="001F4546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 timeline, or older tasks were delayed due to clien</w:t>
            </w:r>
            <w:r w:rsidR="001F4546"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>t</w:t>
            </w:r>
            <w:r w:rsidR="001F4546"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>’</w:t>
            </w:r>
            <w:r w:rsidR="001F4546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s inserting new task</w:t>
            </w:r>
            <w:r w:rsidR="00CA074A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s</w:t>
            </w:r>
            <w:r w:rsidR="001F4546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, however,</w:t>
            </w:r>
            <w:r w:rsidR="00CA074A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 in this case you can mark Normal if </w:t>
            </w:r>
            <w:r w:rsidR="001F4546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the client knows the situation and the new task</w:t>
            </w:r>
            <w:r w:rsidR="00CA074A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s</w:t>
            </w:r>
            <w:r w:rsidR="001F4546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 </w:t>
            </w:r>
            <w:r w:rsidR="00CA074A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are</w:t>
            </w:r>
            <w:r w:rsidR="001F4546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 completed on time.</w:t>
            </w:r>
            <w:r w:rsidR="001F4546" w:rsidRPr="00373118"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 xml:space="preserve"> </w:t>
            </w:r>
            <w:r w:rsidR="001D3CF1" w:rsidRPr="00373118"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>Etc.</w:t>
            </w:r>
            <w:r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]</w:t>
            </w:r>
          </w:p>
        </w:tc>
      </w:tr>
      <w:tr w:rsidR="001D3CF1" w:rsidTr="001538E8">
        <w:trPr>
          <w:trHeight w:val="27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F1" w:rsidRDefault="00BA41F4">
            <w:pPr>
              <w:widowControl w:val="0"/>
              <w:jc w:val="center"/>
              <w:rPr>
                <w:rFonts w:cs="宋体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Assessment of Quality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87E" w:rsidRDefault="001E687E" w:rsidP="001E687E">
            <w:pPr>
              <w:widowControl w:val="0"/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</w:pPr>
            <w:r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[Better than the previous week | Normal | Worse than the previous week]</w:t>
            </w:r>
          </w:p>
          <w:p w:rsidR="001D3CF1" w:rsidRPr="007731F4" w:rsidRDefault="00373118" w:rsidP="007731F4">
            <w:pPr>
              <w:widowControl w:val="0"/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</w:pPr>
            <w:r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[</w:t>
            </w:r>
            <w:r w:rsidR="00BA41F4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PM writes down a overall rate of the work quality, </w:t>
            </w:r>
            <w:r w:rsidR="00BA41F4"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>similar</w:t>
            </w:r>
            <w:r w:rsidR="00BA41F4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 to </w:t>
            </w:r>
            <w:r w:rsidR="00BA41F4"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>the assessment</w:t>
            </w:r>
            <w:r w:rsidR="00BA41F4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 of progress. For example, </w:t>
            </w:r>
            <w:r w:rsidR="00BA41F4"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>“</w:t>
            </w:r>
            <w:r w:rsidR="00BA41F4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Normal</w:t>
            </w:r>
            <w:r w:rsidR="00BA41F4"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>”</w:t>
            </w:r>
            <w:r w:rsidR="00BA41F4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 indicates stable quality while </w:t>
            </w:r>
            <w:r w:rsidR="00BA41F4"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>“</w:t>
            </w:r>
            <w:r w:rsidR="00BA41F4"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 xml:space="preserve">Better </w:t>
            </w:r>
            <w:r w:rsidR="00BA41F4"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>“</w:t>
            </w:r>
            <w:r w:rsidR="00BA41F4"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>indicates</w:t>
            </w:r>
            <w:r w:rsidR="00BA41F4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 improved quality due to </w:t>
            </w:r>
            <w:r w:rsidR="00BA41F4"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>introduction</w:t>
            </w:r>
            <w:r w:rsidR="00BA41F4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 of new methods, and </w:t>
            </w:r>
            <w:r w:rsidR="00BA41F4"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>“</w:t>
            </w:r>
            <w:r w:rsidR="00BA41F4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Worse</w:t>
            </w:r>
            <w:r w:rsidR="00BA41F4"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>”</w:t>
            </w:r>
            <w:r w:rsidR="00BA41F4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 indicates terrible quality, etc.</w:t>
            </w:r>
            <w:r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]</w:t>
            </w:r>
          </w:p>
        </w:tc>
      </w:tr>
      <w:tr w:rsidR="001D3CF1" w:rsidTr="001538E8">
        <w:trPr>
          <w:trHeight w:val="106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F1" w:rsidRDefault="00E604F9">
            <w:pPr>
              <w:widowControl w:val="0"/>
              <w:jc w:val="center"/>
              <w:rPr>
                <w:rFonts w:cs="宋体"/>
                <w:b/>
                <w:kern w:val="2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Assessment criteria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572" w:rsidRDefault="00373118">
            <w:pPr>
              <w:widowControl w:val="0"/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</w:pPr>
            <w:r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[</w:t>
            </w:r>
            <w:r w:rsidR="00E604F9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Explain why you assess the quality to be normal/better/worse</w:t>
            </w:r>
          </w:p>
          <w:p w:rsidR="001D3CF1" w:rsidRPr="007731F4" w:rsidRDefault="00E604F9" w:rsidP="007731F4">
            <w:pPr>
              <w:widowControl w:val="0"/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</w:pPr>
            <w:r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For example, explanation for </w:t>
            </w:r>
            <w:r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>“</w:t>
            </w:r>
            <w:r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Better </w:t>
            </w:r>
            <w:r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>”</w:t>
            </w:r>
            <w:r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 could be</w:t>
            </w:r>
            <w:r w:rsidR="00CA074A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:</w:t>
            </w:r>
            <w:r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 the quality was improved after we introduce cross test</w:t>
            </w:r>
            <w:r w:rsidR="00CA074A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ing.</w:t>
            </w:r>
            <w:r w:rsidR="00373118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]</w:t>
            </w:r>
          </w:p>
        </w:tc>
      </w:tr>
      <w:tr w:rsidR="001D3CF1" w:rsidTr="001538E8">
        <w:trPr>
          <w:trHeight w:val="13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F1" w:rsidRDefault="00DF66BA">
            <w:pPr>
              <w:widowControl w:val="0"/>
              <w:jc w:val="center"/>
              <w:rPr>
                <w:rFonts w:cs="宋体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Issues &amp; Suggestions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CF1" w:rsidRPr="007731F4" w:rsidRDefault="00373118" w:rsidP="007731F4">
            <w:pPr>
              <w:widowControl w:val="0"/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</w:pPr>
            <w:r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[</w:t>
            </w:r>
            <w:r w:rsidR="00DF66BA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Except to progress and quality, what else do you want to discuss?</w:t>
            </w:r>
            <w:r w:rsidR="007731F4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 What</w:t>
            </w:r>
            <w:r w:rsidR="007731F4"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  <w:t>’</w:t>
            </w:r>
            <w:r w:rsidR="007731F4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s the problem boring you? Do you have any suggestion for this project?</w:t>
            </w:r>
            <w:r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]</w:t>
            </w:r>
          </w:p>
        </w:tc>
      </w:tr>
      <w:tr w:rsidR="001D3CF1" w:rsidTr="001538E8">
        <w:trPr>
          <w:trHeight w:val="13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F1" w:rsidRDefault="00DF66BA">
            <w:pPr>
              <w:widowControl w:val="0"/>
              <w:jc w:val="center"/>
              <w:rPr>
                <w:rFonts w:ascii="宋体" w:hAnsi="宋体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Review of Team Member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CF1" w:rsidRPr="007731F4" w:rsidRDefault="00373118" w:rsidP="007731F4">
            <w:pPr>
              <w:widowControl w:val="0"/>
              <w:rPr>
                <w:rFonts w:ascii="宋体" w:hAnsi="Times New Roman"/>
                <w:iCs w:val="0"/>
                <w:snapToGrid w:val="0"/>
                <w:color w:val="0000FF"/>
                <w:lang w:eastAsia="zh-CN" w:bidi="ar-SA"/>
              </w:rPr>
            </w:pPr>
            <w:r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[</w:t>
            </w:r>
            <w:r w:rsidR="00DF66BA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Assessment of other team member</w:t>
            </w:r>
            <w:r w:rsidR="007731F4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s</w:t>
            </w:r>
            <w:r w:rsidR="00DF66BA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, especially those who just joins</w:t>
            </w:r>
            <w:r w:rsidR="007731F4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 </w:t>
            </w:r>
            <w:r w:rsidR="00DF66BA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the</w:t>
            </w:r>
            <w:r w:rsidR="007731F4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 xml:space="preserve"> </w:t>
            </w:r>
            <w:r w:rsidR="00DF66BA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team</w:t>
            </w:r>
            <w:r w:rsidR="007731F4"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.</w:t>
            </w:r>
            <w:r>
              <w:rPr>
                <w:rFonts w:ascii="宋体" w:hAnsi="Times New Roman" w:hint="eastAsia"/>
                <w:iCs w:val="0"/>
                <w:snapToGrid w:val="0"/>
                <w:color w:val="0000FF"/>
                <w:lang w:eastAsia="zh-CN" w:bidi="ar-SA"/>
              </w:rPr>
              <w:t>]</w:t>
            </w:r>
          </w:p>
        </w:tc>
      </w:tr>
    </w:tbl>
    <w:p w:rsidR="00AA453E" w:rsidRPr="00461370" w:rsidRDefault="00AA453E" w:rsidP="00AA453E">
      <w:pPr>
        <w:rPr>
          <w:rFonts w:cs="Calibri"/>
          <w:i w:val="0"/>
          <w:lang w:eastAsia="zh-CN"/>
        </w:rPr>
      </w:pPr>
      <w:r w:rsidRPr="00461370">
        <w:rPr>
          <w:rFonts w:cs="Calibri" w:hint="eastAsia"/>
          <w:i w:val="0"/>
          <w:lang w:eastAsia="zh-CN"/>
        </w:rPr>
        <w:t>Please feel free to let us know if you have any question.</w:t>
      </w:r>
    </w:p>
    <w:p w:rsidR="00AA453E" w:rsidRPr="00461370" w:rsidRDefault="00AA453E" w:rsidP="00AA453E">
      <w:pPr>
        <w:rPr>
          <w:rFonts w:cs="Calibri"/>
          <w:i w:val="0"/>
          <w:lang w:eastAsia="zh-CN"/>
        </w:rPr>
      </w:pPr>
      <w:r w:rsidRPr="00461370">
        <w:rPr>
          <w:rFonts w:cs="Calibri" w:hint="eastAsia"/>
          <w:i w:val="0"/>
          <w:lang w:eastAsia="zh-CN"/>
        </w:rPr>
        <w:t>Best wishes!</w:t>
      </w:r>
    </w:p>
    <w:p w:rsidR="0042239F" w:rsidRPr="001D3CF1" w:rsidRDefault="00AA453E" w:rsidP="001D3CF1">
      <w:pPr>
        <w:rPr>
          <w:rFonts w:ascii="微软雅黑" w:eastAsia="微软雅黑" w:hAnsi="微软雅黑"/>
          <w:color w:val="0033CC"/>
          <w:lang w:eastAsia="zh-CN"/>
        </w:rPr>
      </w:pPr>
      <w:r w:rsidRPr="00461370">
        <w:rPr>
          <w:rFonts w:cs="Calibri" w:hint="eastAsia"/>
          <w:iCs w:val="0"/>
          <w:snapToGrid w:val="0"/>
          <w:color w:val="0000FF"/>
          <w:lang w:eastAsia="zh-CN" w:bidi="ar-SA"/>
        </w:rPr>
        <w:t>[Your Name]</w:t>
      </w:r>
      <w:bookmarkEnd w:id="1"/>
      <w:bookmarkEnd w:id="2"/>
      <w:bookmarkEnd w:id="3"/>
    </w:p>
    <w:sectPr w:rsidR="0042239F" w:rsidRPr="001D3CF1" w:rsidSect="00CD7395">
      <w:headerReference w:type="default" r:id="rId9"/>
      <w:footerReference w:type="default" r:id="rId10"/>
      <w:pgSz w:w="11906" w:h="16838"/>
      <w:pgMar w:top="42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17" w:rsidRDefault="000B4E17" w:rsidP="00315CC1">
      <w:pPr>
        <w:spacing w:after="0" w:line="240" w:lineRule="auto"/>
      </w:pPr>
      <w:r>
        <w:separator/>
      </w:r>
    </w:p>
  </w:endnote>
  <w:endnote w:type="continuationSeparator" w:id="0">
    <w:p w:rsidR="000B4E17" w:rsidRDefault="000B4E17" w:rsidP="0031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92" w:rsidRDefault="00C20192" w:rsidP="00C20192">
    <w:pPr>
      <w:pStyle w:val="a4"/>
      <w:rPr>
        <w:lang w:eastAsia="zh-CN"/>
      </w:rPr>
    </w:pPr>
    <w:r w:rsidRPr="00C20192">
      <w:rPr>
        <w:rFonts w:hint="eastAsia"/>
        <w:b/>
        <w:color w:val="0000FF"/>
        <w:sz w:val="24"/>
        <w:szCs w:val="24"/>
        <w:lang w:eastAsia="zh-CN"/>
      </w:rPr>
      <w:t>Nova Software</w:t>
    </w:r>
    <w:r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hyperlink r:id="rId1" w:history="1">
      <w:r>
        <w:rPr>
          <w:rStyle w:val="af5"/>
        </w:rPr>
        <w:t>http://www.novasoftware.com/</w:t>
      </w:r>
    </w:hyperlink>
    <w:r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ab/>
    </w:r>
  </w:p>
  <w:p w:rsidR="00C20192" w:rsidRDefault="00C20192" w:rsidP="00C20192">
    <w:pPr>
      <w:pStyle w:val="a4"/>
    </w:pPr>
    <w:r>
      <w:rPr>
        <w:rFonts w:hint="eastAsia"/>
        <w:lang w:eastAsia="zh-CN"/>
      </w:rPr>
      <w:t xml:space="preserve">TEL: </w:t>
    </w:r>
    <w:r>
      <w:rPr>
        <w:rStyle w:val="apple-style-span"/>
        <w:rFonts w:ascii="Verdana" w:hAnsi="Verdana"/>
        <w:b/>
        <w:bCs/>
        <w:color w:val="467DBE"/>
      </w:rPr>
      <w:t>(+86 23) 68795169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17" w:rsidRDefault="000B4E17" w:rsidP="00315CC1">
      <w:pPr>
        <w:spacing w:after="0" w:line="240" w:lineRule="auto"/>
      </w:pPr>
      <w:r>
        <w:separator/>
      </w:r>
    </w:p>
  </w:footnote>
  <w:footnote w:type="continuationSeparator" w:id="0">
    <w:p w:rsidR="000B4E17" w:rsidRDefault="000B4E17" w:rsidP="0031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3C" w:rsidRDefault="00A4536C" w:rsidP="0070593C">
    <w:pPr>
      <w:pStyle w:val="a3"/>
      <w:jc w:val="left"/>
    </w:pPr>
    <w:r>
      <w:rPr>
        <w:noProof/>
        <w:lang w:eastAsia="zh-CN" w:bidi="ar-SA"/>
      </w:rPr>
      <w:drawing>
        <wp:inline distT="0" distB="0" distL="0" distR="0">
          <wp:extent cx="2199640" cy="854075"/>
          <wp:effectExtent l="0" t="0" r="0" b="31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1F73"/>
    <w:multiLevelType w:val="hybridMultilevel"/>
    <w:tmpl w:val="4A8AF9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04768F"/>
    <w:multiLevelType w:val="hybridMultilevel"/>
    <w:tmpl w:val="168EA338"/>
    <w:lvl w:ilvl="0" w:tplc="EE024AD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6" w:hanging="420"/>
      </w:pPr>
    </w:lvl>
    <w:lvl w:ilvl="2" w:tplc="0409001B" w:tentative="1">
      <w:start w:val="1"/>
      <w:numFmt w:val="lowerRoman"/>
      <w:lvlText w:val="%3."/>
      <w:lvlJc w:val="righ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9" w:tentative="1">
      <w:start w:val="1"/>
      <w:numFmt w:val="lowerLetter"/>
      <w:lvlText w:val="%5)"/>
      <w:lvlJc w:val="left"/>
      <w:pPr>
        <w:ind w:left="2456" w:hanging="420"/>
      </w:pPr>
    </w:lvl>
    <w:lvl w:ilvl="5" w:tplc="0409001B" w:tentative="1">
      <w:start w:val="1"/>
      <w:numFmt w:val="lowerRoman"/>
      <w:lvlText w:val="%6."/>
      <w:lvlJc w:val="righ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9" w:tentative="1">
      <w:start w:val="1"/>
      <w:numFmt w:val="lowerLetter"/>
      <w:lvlText w:val="%8)"/>
      <w:lvlJc w:val="left"/>
      <w:pPr>
        <w:ind w:left="3716" w:hanging="420"/>
      </w:pPr>
    </w:lvl>
    <w:lvl w:ilvl="8" w:tplc="0409001B" w:tentative="1">
      <w:start w:val="1"/>
      <w:numFmt w:val="lowerRoman"/>
      <w:lvlText w:val="%9."/>
      <w:lvlJc w:val="right"/>
      <w:pPr>
        <w:ind w:left="4136" w:hanging="420"/>
      </w:pPr>
    </w:lvl>
  </w:abstractNum>
  <w:abstractNum w:abstractNumId="2">
    <w:nsid w:val="3E3F30E9"/>
    <w:multiLevelType w:val="hybridMultilevel"/>
    <w:tmpl w:val="5FEE8D5C"/>
    <w:lvl w:ilvl="0" w:tplc="FB521E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05111E"/>
    <w:multiLevelType w:val="hybridMultilevel"/>
    <w:tmpl w:val="8746F2EE"/>
    <w:lvl w:ilvl="0" w:tplc="F032599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9C1989"/>
    <w:multiLevelType w:val="hybridMultilevel"/>
    <w:tmpl w:val="5FEE8D5C"/>
    <w:lvl w:ilvl="0" w:tplc="FB521E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985C7E"/>
    <w:multiLevelType w:val="hybridMultilevel"/>
    <w:tmpl w:val="33B05B98"/>
    <w:lvl w:ilvl="0" w:tplc="15FE2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916"/>
    <w:rsid w:val="00002444"/>
    <w:rsid w:val="0001553C"/>
    <w:rsid w:val="000213D5"/>
    <w:rsid w:val="00027577"/>
    <w:rsid w:val="00032C1D"/>
    <w:rsid w:val="00034B19"/>
    <w:rsid w:val="00043686"/>
    <w:rsid w:val="0005281D"/>
    <w:rsid w:val="00074658"/>
    <w:rsid w:val="0008226A"/>
    <w:rsid w:val="000B4E17"/>
    <w:rsid w:val="000C45A0"/>
    <w:rsid w:val="000E3440"/>
    <w:rsid w:val="000E7F19"/>
    <w:rsid w:val="00120F48"/>
    <w:rsid w:val="00121A44"/>
    <w:rsid w:val="0012331C"/>
    <w:rsid w:val="00145A63"/>
    <w:rsid w:val="00150175"/>
    <w:rsid w:val="001538E8"/>
    <w:rsid w:val="00185386"/>
    <w:rsid w:val="00190169"/>
    <w:rsid w:val="0019469D"/>
    <w:rsid w:val="001A4871"/>
    <w:rsid w:val="001D3CF1"/>
    <w:rsid w:val="001D3FAB"/>
    <w:rsid w:val="001E33A6"/>
    <w:rsid w:val="001E687E"/>
    <w:rsid w:val="001F4546"/>
    <w:rsid w:val="001F6771"/>
    <w:rsid w:val="00206A6B"/>
    <w:rsid w:val="00234042"/>
    <w:rsid w:val="002756BA"/>
    <w:rsid w:val="00291811"/>
    <w:rsid w:val="00297570"/>
    <w:rsid w:val="00297767"/>
    <w:rsid w:val="002A7902"/>
    <w:rsid w:val="002C1428"/>
    <w:rsid w:val="002C2B4A"/>
    <w:rsid w:val="002D3314"/>
    <w:rsid w:val="002D745F"/>
    <w:rsid w:val="002E18FE"/>
    <w:rsid w:val="00301625"/>
    <w:rsid w:val="003017AB"/>
    <w:rsid w:val="00302A97"/>
    <w:rsid w:val="00306169"/>
    <w:rsid w:val="00315CC1"/>
    <w:rsid w:val="003329C9"/>
    <w:rsid w:val="003475B9"/>
    <w:rsid w:val="00373118"/>
    <w:rsid w:val="003731CA"/>
    <w:rsid w:val="00374537"/>
    <w:rsid w:val="00377411"/>
    <w:rsid w:val="00387921"/>
    <w:rsid w:val="003B4380"/>
    <w:rsid w:val="003B7B7F"/>
    <w:rsid w:val="003D6DC5"/>
    <w:rsid w:val="003E284F"/>
    <w:rsid w:val="00404BD1"/>
    <w:rsid w:val="004108DB"/>
    <w:rsid w:val="004125FE"/>
    <w:rsid w:val="00412B12"/>
    <w:rsid w:val="0041311C"/>
    <w:rsid w:val="00415E98"/>
    <w:rsid w:val="0042239F"/>
    <w:rsid w:val="004304C8"/>
    <w:rsid w:val="00447214"/>
    <w:rsid w:val="00451530"/>
    <w:rsid w:val="0045212A"/>
    <w:rsid w:val="00462810"/>
    <w:rsid w:val="00466141"/>
    <w:rsid w:val="004670E6"/>
    <w:rsid w:val="00470E5D"/>
    <w:rsid w:val="004745F1"/>
    <w:rsid w:val="00480BEB"/>
    <w:rsid w:val="0049122D"/>
    <w:rsid w:val="004B4BA7"/>
    <w:rsid w:val="004B61D3"/>
    <w:rsid w:val="004C2412"/>
    <w:rsid w:val="005018B9"/>
    <w:rsid w:val="005432BD"/>
    <w:rsid w:val="0056293E"/>
    <w:rsid w:val="00582A2F"/>
    <w:rsid w:val="00583884"/>
    <w:rsid w:val="0058471C"/>
    <w:rsid w:val="005A14EA"/>
    <w:rsid w:val="005A31EA"/>
    <w:rsid w:val="005A51C6"/>
    <w:rsid w:val="005C6DF5"/>
    <w:rsid w:val="006168CF"/>
    <w:rsid w:val="006350E6"/>
    <w:rsid w:val="00644546"/>
    <w:rsid w:val="00652FB1"/>
    <w:rsid w:val="00664E7D"/>
    <w:rsid w:val="00671310"/>
    <w:rsid w:val="00675E0A"/>
    <w:rsid w:val="00676C92"/>
    <w:rsid w:val="006921F2"/>
    <w:rsid w:val="00693FE5"/>
    <w:rsid w:val="006C5D5C"/>
    <w:rsid w:val="006C5EE2"/>
    <w:rsid w:val="006E35FB"/>
    <w:rsid w:val="006E4E5D"/>
    <w:rsid w:val="006F3512"/>
    <w:rsid w:val="0070593C"/>
    <w:rsid w:val="00723533"/>
    <w:rsid w:val="00726081"/>
    <w:rsid w:val="00734DC6"/>
    <w:rsid w:val="0074218B"/>
    <w:rsid w:val="00756F9D"/>
    <w:rsid w:val="0076316A"/>
    <w:rsid w:val="007731F4"/>
    <w:rsid w:val="007863F6"/>
    <w:rsid w:val="007878F5"/>
    <w:rsid w:val="00791203"/>
    <w:rsid w:val="007A5267"/>
    <w:rsid w:val="007C5572"/>
    <w:rsid w:val="00811C63"/>
    <w:rsid w:val="00816EC6"/>
    <w:rsid w:val="00817F2C"/>
    <w:rsid w:val="008246D6"/>
    <w:rsid w:val="00836695"/>
    <w:rsid w:val="00842D58"/>
    <w:rsid w:val="008438A0"/>
    <w:rsid w:val="008544ED"/>
    <w:rsid w:val="008B265B"/>
    <w:rsid w:val="008C1812"/>
    <w:rsid w:val="008C7250"/>
    <w:rsid w:val="008D5EBD"/>
    <w:rsid w:val="008D6313"/>
    <w:rsid w:val="008D7442"/>
    <w:rsid w:val="00927441"/>
    <w:rsid w:val="0093336C"/>
    <w:rsid w:val="009353AF"/>
    <w:rsid w:val="00960C90"/>
    <w:rsid w:val="00970606"/>
    <w:rsid w:val="009769E7"/>
    <w:rsid w:val="00976C07"/>
    <w:rsid w:val="00986625"/>
    <w:rsid w:val="00986C54"/>
    <w:rsid w:val="009A106A"/>
    <w:rsid w:val="009C3E87"/>
    <w:rsid w:val="009C5371"/>
    <w:rsid w:val="009D5C34"/>
    <w:rsid w:val="00A00A0E"/>
    <w:rsid w:val="00A107E9"/>
    <w:rsid w:val="00A11F81"/>
    <w:rsid w:val="00A1231D"/>
    <w:rsid w:val="00A22505"/>
    <w:rsid w:val="00A238C5"/>
    <w:rsid w:val="00A2536B"/>
    <w:rsid w:val="00A30009"/>
    <w:rsid w:val="00A4536C"/>
    <w:rsid w:val="00A63BE6"/>
    <w:rsid w:val="00A65657"/>
    <w:rsid w:val="00A81BCB"/>
    <w:rsid w:val="00A90D18"/>
    <w:rsid w:val="00A93E77"/>
    <w:rsid w:val="00AA453E"/>
    <w:rsid w:val="00AB6589"/>
    <w:rsid w:val="00AE2785"/>
    <w:rsid w:val="00B011F6"/>
    <w:rsid w:val="00B570B6"/>
    <w:rsid w:val="00B57A93"/>
    <w:rsid w:val="00B870D7"/>
    <w:rsid w:val="00BA41F4"/>
    <w:rsid w:val="00BC20D9"/>
    <w:rsid w:val="00BD0AF1"/>
    <w:rsid w:val="00BD2916"/>
    <w:rsid w:val="00BD7ADD"/>
    <w:rsid w:val="00BD7C30"/>
    <w:rsid w:val="00BE1FB8"/>
    <w:rsid w:val="00BE750D"/>
    <w:rsid w:val="00C1482A"/>
    <w:rsid w:val="00C15AE0"/>
    <w:rsid w:val="00C20192"/>
    <w:rsid w:val="00C216E9"/>
    <w:rsid w:val="00C35169"/>
    <w:rsid w:val="00C64CDF"/>
    <w:rsid w:val="00C84C05"/>
    <w:rsid w:val="00CA074A"/>
    <w:rsid w:val="00CA2DE8"/>
    <w:rsid w:val="00CB0FE7"/>
    <w:rsid w:val="00CB5021"/>
    <w:rsid w:val="00CB54CB"/>
    <w:rsid w:val="00CC249D"/>
    <w:rsid w:val="00CC37E3"/>
    <w:rsid w:val="00CC3EEC"/>
    <w:rsid w:val="00CC4F3E"/>
    <w:rsid w:val="00CD7395"/>
    <w:rsid w:val="00CE070C"/>
    <w:rsid w:val="00D23B6E"/>
    <w:rsid w:val="00D35DAE"/>
    <w:rsid w:val="00D6301A"/>
    <w:rsid w:val="00D755F0"/>
    <w:rsid w:val="00D81415"/>
    <w:rsid w:val="00DA65AB"/>
    <w:rsid w:val="00DD623A"/>
    <w:rsid w:val="00DD7176"/>
    <w:rsid w:val="00DF376B"/>
    <w:rsid w:val="00DF66BA"/>
    <w:rsid w:val="00E15F00"/>
    <w:rsid w:val="00E20BA3"/>
    <w:rsid w:val="00E265AC"/>
    <w:rsid w:val="00E604F9"/>
    <w:rsid w:val="00E62CFF"/>
    <w:rsid w:val="00E7461E"/>
    <w:rsid w:val="00E8455A"/>
    <w:rsid w:val="00E87EF6"/>
    <w:rsid w:val="00E9516E"/>
    <w:rsid w:val="00E95B36"/>
    <w:rsid w:val="00EB4DE1"/>
    <w:rsid w:val="00EC400D"/>
    <w:rsid w:val="00EE3415"/>
    <w:rsid w:val="00EF7AE9"/>
    <w:rsid w:val="00F020B3"/>
    <w:rsid w:val="00F02971"/>
    <w:rsid w:val="00F10A7D"/>
    <w:rsid w:val="00F263C8"/>
    <w:rsid w:val="00F30EC9"/>
    <w:rsid w:val="00F34C6F"/>
    <w:rsid w:val="00F637D8"/>
    <w:rsid w:val="00F76F73"/>
    <w:rsid w:val="00F87F21"/>
    <w:rsid w:val="00FB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09"/>
    <w:pPr>
      <w:spacing w:after="200" w:line="288" w:lineRule="auto"/>
    </w:pPr>
    <w:rPr>
      <w:i/>
      <w:iCs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D8141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8141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1415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1415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1415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1415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1415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1415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1415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15C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C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15CC1"/>
    <w:rPr>
      <w:sz w:val="18"/>
      <w:szCs w:val="18"/>
    </w:rPr>
  </w:style>
  <w:style w:type="character" w:customStyle="1" w:styleId="1Char">
    <w:name w:val="标题 1 Char"/>
    <w:link w:val="1"/>
    <w:uiPriority w:val="9"/>
    <w:rsid w:val="00D81415"/>
    <w:rPr>
      <w:rFonts w:ascii="Cambria" w:eastAsia="宋体" w:hAnsi="Cambria" w:cs="Times New Roman"/>
      <w:b/>
      <w:bCs/>
      <w:i/>
      <w:iCs/>
      <w:color w:val="622423"/>
      <w:shd w:val="clear" w:color="auto" w:fill="F2DBDB"/>
    </w:rPr>
  </w:style>
  <w:style w:type="character" w:customStyle="1" w:styleId="2Char">
    <w:name w:val="标题 2 Char"/>
    <w:link w:val="2"/>
    <w:uiPriority w:val="9"/>
    <w:rsid w:val="00D81415"/>
    <w:rPr>
      <w:rFonts w:ascii="Cambria" w:eastAsia="宋体" w:hAnsi="Cambria" w:cs="Times New Roman"/>
      <w:b/>
      <w:bCs/>
      <w:i/>
      <w:iCs/>
      <w:color w:val="943634"/>
    </w:rPr>
  </w:style>
  <w:style w:type="character" w:customStyle="1" w:styleId="3Char">
    <w:name w:val="标题 3 Char"/>
    <w:link w:val="3"/>
    <w:uiPriority w:val="9"/>
    <w:semiHidden/>
    <w:rsid w:val="00D81415"/>
    <w:rPr>
      <w:rFonts w:ascii="Cambria" w:eastAsia="宋体" w:hAnsi="Cambria" w:cs="Times New Roman"/>
      <w:b/>
      <w:bCs/>
      <w:i/>
      <w:iCs/>
      <w:color w:val="943634"/>
    </w:rPr>
  </w:style>
  <w:style w:type="character" w:customStyle="1" w:styleId="4Char">
    <w:name w:val="标题 4 Char"/>
    <w:link w:val="4"/>
    <w:uiPriority w:val="9"/>
    <w:semiHidden/>
    <w:rsid w:val="00D81415"/>
    <w:rPr>
      <w:rFonts w:ascii="Cambria" w:eastAsia="宋体" w:hAnsi="Cambria" w:cs="Times New Roman"/>
      <w:b/>
      <w:bCs/>
      <w:i/>
      <w:iCs/>
      <w:color w:val="943634"/>
    </w:rPr>
  </w:style>
  <w:style w:type="character" w:customStyle="1" w:styleId="5Char">
    <w:name w:val="标题 5 Char"/>
    <w:link w:val="5"/>
    <w:uiPriority w:val="9"/>
    <w:semiHidden/>
    <w:rsid w:val="00D81415"/>
    <w:rPr>
      <w:rFonts w:ascii="Cambria" w:eastAsia="宋体" w:hAnsi="Cambria" w:cs="Times New Roman"/>
      <w:b/>
      <w:bCs/>
      <w:i/>
      <w:iCs/>
      <w:color w:val="943634"/>
    </w:rPr>
  </w:style>
  <w:style w:type="character" w:customStyle="1" w:styleId="6Char">
    <w:name w:val="标题 6 Char"/>
    <w:link w:val="6"/>
    <w:uiPriority w:val="9"/>
    <w:semiHidden/>
    <w:rsid w:val="00D81415"/>
    <w:rPr>
      <w:rFonts w:ascii="Cambria" w:eastAsia="宋体" w:hAnsi="Cambria" w:cs="Times New Roman"/>
      <w:i/>
      <w:iCs/>
      <w:color w:val="943634"/>
    </w:rPr>
  </w:style>
  <w:style w:type="character" w:customStyle="1" w:styleId="7Char">
    <w:name w:val="标题 7 Char"/>
    <w:link w:val="7"/>
    <w:uiPriority w:val="9"/>
    <w:semiHidden/>
    <w:rsid w:val="00D81415"/>
    <w:rPr>
      <w:rFonts w:ascii="Cambria" w:eastAsia="宋体" w:hAnsi="Cambria" w:cs="Times New Roman"/>
      <w:i/>
      <w:iCs/>
      <w:color w:val="943634"/>
    </w:rPr>
  </w:style>
  <w:style w:type="character" w:customStyle="1" w:styleId="8Char">
    <w:name w:val="标题 8 Char"/>
    <w:link w:val="8"/>
    <w:uiPriority w:val="9"/>
    <w:semiHidden/>
    <w:rsid w:val="00D81415"/>
    <w:rPr>
      <w:rFonts w:ascii="Cambria" w:eastAsia="宋体" w:hAnsi="Cambria" w:cs="Times New Roman"/>
      <w:i/>
      <w:iCs/>
      <w:color w:val="C0504D"/>
    </w:rPr>
  </w:style>
  <w:style w:type="character" w:customStyle="1" w:styleId="9Char">
    <w:name w:val="标题 9 Char"/>
    <w:link w:val="9"/>
    <w:uiPriority w:val="9"/>
    <w:semiHidden/>
    <w:rsid w:val="00D81415"/>
    <w:rPr>
      <w:rFonts w:ascii="Cambria" w:eastAsia="宋体" w:hAnsi="Cambria" w:cs="Times New Roman"/>
      <w:i/>
      <w:iCs/>
      <w:color w:val="C0504D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81415"/>
    <w:rPr>
      <w:b/>
      <w:bCs/>
      <w:color w:val="943634"/>
      <w:sz w:val="18"/>
      <w:szCs w:val="18"/>
    </w:rPr>
  </w:style>
  <w:style w:type="paragraph" w:styleId="a6">
    <w:name w:val="Title"/>
    <w:basedOn w:val="a"/>
    <w:next w:val="a"/>
    <w:link w:val="Char1"/>
    <w:qFormat/>
    <w:rsid w:val="00D81415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Char1">
    <w:name w:val="标题 Char"/>
    <w:link w:val="a6"/>
    <w:rsid w:val="00D81415"/>
    <w:rPr>
      <w:rFonts w:ascii="Cambria" w:eastAsia="宋体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Subtitle"/>
    <w:basedOn w:val="a"/>
    <w:next w:val="a"/>
    <w:link w:val="Char2"/>
    <w:uiPriority w:val="11"/>
    <w:qFormat/>
    <w:rsid w:val="00D81415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Char2">
    <w:name w:val="副标题 Char"/>
    <w:link w:val="a7"/>
    <w:uiPriority w:val="11"/>
    <w:rsid w:val="00D81415"/>
    <w:rPr>
      <w:rFonts w:ascii="Cambria" w:eastAsia="宋体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D81415"/>
    <w:rPr>
      <w:b/>
      <w:bCs/>
      <w:spacing w:val="0"/>
    </w:rPr>
  </w:style>
  <w:style w:type="character" w:styleId="a9">
    <w:name w:val="Emphasis"/>
    <w:uiPriority w:val="20"/>
    <w:qFormat/>
    <w:rsid w:val="00D81415"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Char3"/>
    <w:uiPriority w:val="1"/>
    <w:qFormat/>
    <w:rsid w:val="00D81415"/>
    <w:pPr>
      <w:spacing w:after="0" w:line="240" w:lineRule="auto"/>
    </w:pPr>
  </w:style>
  <w:style w:type="character" w:customStyle="1" w:styleId="Char3">
    <w:name w:val="无间隔 Char"/>
    <w:link w:val="aa"/>
    <w:uiPriority w:val="1"/>
    <w:rsid w:val="00D81415"/>
    <w:rPr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D81415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D81415"/>
    <w:rPr>
      <w:i w:val="0"/>
      <w:iCs w:val="0"/>
      <w:color w:val="943634"/>
    </w:rPr>
  </w:style>
  <w:style w:type="character" w:customStyle="1" w:styleId="Char4">
    <w:name w:val="引用 Char"/>
    <w:link w:val="ac"/>
    <w:uiPriority w:val="29"/>
    <w:rsid w:val="00D81415"/>
    <w:rPr>
      <w:color w:val="943634"/>
      <w:sz w:val="20"/>
      <w:szCs w:val="20"/>
    </w:rPr>
  </w:style>
  <w:style w:type="paragraph" w:styleId="ad">
    <w:name w:val="Intense Quote"/>
    <w:basedOn w:val="a"/>
    <w:next w:val="a"/>
    <w:link w:val="Char5"/>
    <w:uiPriority w:val="30"/>
    <w:qFormat/>
    <w:rsid w:val="00D8141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har5">
    <w:name w:val="明显引用 Char"/>
    <w:link w:val="ad"/>
    <w:uiPriority w:val="30"/>
    <w:rsid w:val="00D81415"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D81415"/>
    <w:rPr>
      <w:rFonts w:ascii="Cambria" w:eastAsia="宋体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D81415"/>
    <w:rPr>
      <w:rFonts w:ascii="Cambria" w:eastAsia="宋体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D81415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D81415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D81415"/>
    <w:rPr>
      <w:rFonts w:ascii="Cambria" w:eastAsia="宋体" w:hAnsi="Cambria" w:cs="Times New Roman"/>
      <w:b/>
      <w:bCs/>
      <w:i/>
      <w:iCs/>
      <w:smallCaps/>
      <w:color w:val="943634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D81415"/>
    <w:pPr>
      <w:outlineLvl w:val="9"/>
    </w:pPr>
  </w:style>
  <w:style w:type="table" w:styleId="af3">
    <w:name w:val="Table Grid"/>
    <w:basedOn w:val="a1"/>
    <w:uiPriority w:val="59"/>
    <w:rsid w:val="000E34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0E344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2">
    <w:name w:val="Medium List 1 Accent 2"/>
    <w:basedOn w:val="a1"/>
    <w:uiPriority w:val="65"/>
    <w:rsid w:val="000E3440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宋体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6">
    <w:name w:val="Medium List 1 Accent 6"/>
    <w:basedOn w:val="a1"/>
    <w:uiPriority w:val="65"/>
    <w:rsid w:val="000E3440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宋体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6">
    <w:name w:val="Light Shading Accent 6"/>
    <w:basedOn w:val="a1"/>
    <w:uiPriority w:val="60"/>
    <w:rsid w:val="000E3440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-5">
    <w:name w:val="Medium List 2 Accent 5"/>
    <w:basedOn w:val="a1"/>
    <w:uiPriority w:val="66"/>
    <w:rsid w:val="000E344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E344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InfoBlue">
    <w:name w:val="InfoBlue"/>
    <w:basedOn w:val="a"/>
    <w:next w:val="af4"/>
    <w:rsid w:val="000E7F19"/>
    <w:pPr>
      <w:widowControl w:val="0"/>
      <w:spacing w:after="120" w:line="240" w:lineRule="atLeast"/>
      <w:ind w:left="720"/>
    </w:pPr>
    <w:rPr>
      <w:rFonts w:ascii="宋体" w:hAnsi="Times New Roman"/>
      <w:iCs w:val="0"/>
      <w:snapToGrid w:val="0"/>
      <w:color w:val="0000FF"/>
      <w:lang w:eastAsia="zh-CN" w:bidi="ar-SA"/>
    </w:rPr>
  </w:style>
  <w:style w:type="paragraph" w:styleId="af4">
    <w:name w:val="Body Text"/>
    <w:basedOn w:val="a"/>
    <w:link w:val="Char6"/>
    <w:uiPriority w:val="99"/>
    <w:semiHidden/>
    <w:unhideWhenUsed/>
    <w:rsid w:val="000E7F19"/>
    <w:pPr>
      <w:spacing w:after="120"/>
    </w:pPr>
  </w:style>
  <w:style w:type="character" w:customStyle="1" w:styleId="Char6">
    <w:name w:val="正文文本 Char"/>
    <w:link w:val="af4"/>
    <w:uiPriority w:val="99"/>
    <w:semiHidden/>
    <w:rsid w:val="000E7F19"/>
    <w:rPr>
      <w:i/>
      <w:iCs/>
      <w:lang w:eastAsia="en-US" w:bidi="en-US"/>
    </w:rPr>
  </w:style>
  <w:style w:type="character" w:styleId="af5">
    <w:name w:val="Hyperlink"/>
    <w:uiPriority w:val="99"/>
    <w:semiHidden/>
    <w:unhideWhenUsed/>
    <w:rsid w:val="00C20192"/>
    <w:rPr>
      <w:color w:val="0000FF"/>
      <w:u w:val="single"/>
    </w:rPr>
  </w:style>
  <w:style w:type="character" w:customStyle="1" w:styleId="apple-style-span">
    <w:name w:val="apple-style-span"/>
    <w:rsid w:val="00C20192"/>
  </w:style>
  <w:style w:type="paragraph" w:styleId="af6">
    <w:name w:val="Balloon Text"/>
    <w:basedOn w:val="a"/>
    <w:link w:val="Char7"/>
    <w:uiPriority w:val="99"/>
    <w:semiHidden/>
    <w:unhideWhenUsed/>
    <w:rsid w:val="0074218B"/>
    <w:pPr>
      <w:spacing w:after="0" w:line="240" w:lineRule="auto"/>
    </w:pPr>
    <w:rPr>
      <w:sz w:val="18"/>
      <w:szCs w:val="18"/>
    </w:rPr>
  </w:style>
  <w:style w:type="character" w:customStyle="1" w:styleId="Char7">
    <w:name w:val="批注框文本 Char"/>
    <w:basedOn w:val="a0"/>
    <w:link w:val="af6"/>
    <w:uiPriority w:val="99"/>
    <w:semiHidden/>
    <w:rsid w:val="0074218B"/>
    <w:rPr>
      <w:i/>
      <w:iCs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softwar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k\E\&#20844;&#21496;&#31649;&#29702;\&#39033;&#30446;&#27169;&#29256;\Project%20Weekly%20Report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C4C41-AF13-49DD-ADDD-75678653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Weekly Report.dotx</Template>
  <TotalTime>43</TotalTime>
  <Pages>3</Pages>
  <Words>414</Words>
  <Characters>2361</Characters>
  <Application>Microsoft Office Word</Application>
  <DocSecurity>0</DocSecurity>
  <Lines>19</Lines>
  <Paragraphs>5</Paragraphs>
  <ScaleCrop>false</ScaleCrop>
  <Company>Shine</Company>
  <LinksUpToDate>false</LinksUpToDate>
  <CharactersWithSpaces>2770</CharactersWithSpaces>
  <SharedDoc>false</SharedDoc>
  <HLinks>
    <vt:vector size="6" baseType="variant">
      <vt:variant>
        <vt:i4>5046351</vt:i4>
      </vt:variant>
      <vt:variant>
        <vt:i4>3</vt:i4>
      </vt:variant>
      <vt:variant>
        <vt:i4>0</vt:i4>
      </vt:variant>
      <vt:variant>
        <vt:i4>5</vt:i4>
      </vt:variant>
      <vt:variant>
        <vt:lpwstr>http://www.novasoftware.com/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Weekly Report</dc:title>
  <dc:creator>Judy Lee</dc:creator>
  <cp:lastModifiedBy>Tester</cp:lastModifiedBy>
  <cp:revision>17</cp:revision>
  <dcterms:created xsi:type="dcterms:W3CDTF">2011-02-18T03:29:00Z</dcterms:created>
  <dcterms:modified xsi:type="dcterms:W3CDTF">2011-03-18T03:54:00Z</dcterms:modified>
</cp:coreProperties>
</file>